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1" w:rsidRDefault="008D08D1" w:rsidP="008D08D1">
      <w:pPr>
        <w:pStyle w:val="Zag2new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КАРТА ПРОВЕРКИ ПЛАНА </w:t>
      </w:r>
    </w:p>
    <w:p w:rsidR="008D08D1" w:rsidRDefault="008D08D1" w:rsidP="008D08D1">
      <w:pPr>
        <w:pStyle w:val="Zag2new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ОБРАЗОВАТЕЛЬНОЙ РАБОТЫ</w:t>
      </w: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  <w:r w:rsidRPr="008D08D1">
        <w:rPr>
          <w:rFonts w:ascii="Times New Roman" w:hAnsi="Times New Roman"/>
        </w:rPr>
        <w:t>Группа № ___________</w:t>
      </w:r>
      <w:r w:rsidRPr="008D08D1">
        <w:rPr>
          <w:rFonts w:ascii="Times New Roman" w:hAnsi="Times New Roman"/>
        </w:rPr>
        <w:tab/>
        <w:t xml:space="preserve">Воспитатели_____________________________    </w:t>
      </w:r>
    </w:p>
    <w:p w:rsidR="008D08D1" w:rsidRPr="008D08D1" w:rsidRDefault="008D08D1" w:rsidP="008D08D1">
      <w:pPr>
        <w:pStyle w:val="Text"/>
        <w:ind w:firstLine="5529"/>
        <w:rPr>
          <w:rFonts w:ascii="Times New Roman" w:hAnsi="Times New Roman"/>
        </w:rPr>
      </w:pPr>
      <w:r w:rsidRPr="008D08D1">
        <w:rPr>
          <w:rFonts w:ascii="Times New Roman" w:hAnsi="Times New Roman"/>
          <w:position w:val="8"/>
        </w:rPr>
        <w:t>ФИО</w:t>
      </w: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  <w:r w:rsidRPr="008D08D1">
        <w:rPr>
          <w:rFonts w:ascii="Times New Roman" w:hAnsi="Times New Roman"/>
        </w:rPr>
        <w:t xml:space="preserve">                                </w:t>
      </w:r>
    </w:p>
    <w:tbl>
      <w:tblPr>
        <w:tblW w:w="10774" w:type="dxa"/>
        <w:tblInd w:w="-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2"/>
        <w:gridCol w:w="2552"/>
      </w:tblGrid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TABLtext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Направления работы</w:t>
            </w:r>
          </w:p>
          <w:p w:rsidR="008D08D1" w:rsidRPr="008D08D1" w:rsidRDefault="008D08D1">
            <w:pPr>
              <w:pStyle w:val="TABL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TABLtext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Выводы</w:t>
            </w:r>
          </w:p>
          <w:p w:rsidR="008D08D1" w:rsidRPr="008D08D1" w:rsidRDefault="008D08D1">
            <w:pPr>
              <w:pStyle w:val="TABL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1. Общие вопросы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1.1. Эстетика оформления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1.2. Общие вопросы (регламент НОД, сведения об индивидуальных особенностях детей)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2. Планирование НОД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2.1. Программное содержание: обучающая, воспитательная, развивающая задачи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2.2. Методы активизации детей во время НОД: вопросы, проблемные ситуации, кроссворды, разрезные картинки </w:t>
            </w: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 xml:space="preserve">и т.д.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2.3. Материалы и оборудование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8D08D1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3. Планирование работы вне НОД (работа с детьми по ОБЖ)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</w:tbl>
    <w:p w:rsidR="008D08D1" w:rsidRDefault="008D08D1" w:rsidP="008D08D1">
      <w:pPr>
        <w:pStyle w:val="Zag2new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КАРТА ПРОВЕРКИ ПЛАНА </w:t>
      </w:r>
    </w:p>
    <w:p w:rsidR="008D08D1" w:rsidRDefault="008D08D1" w:rsidP="008D08D1">
      <w:pPr>
        <w:pStyle w:val="Zag2new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ОБРАЗОВАТЕЛЬНОЙ РАБОТЫ</w:t>
      </w: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  <w:r w:rsidRPr="008D08D1">
        <w:rPr>
          <w:rFonts w:ascii="Times New Roman" w:hAnsi="Times New Roman"/>
        </w:rPr>
        <w:t>Группа № ___________</w:t>
      </w:r>
      <w:r w:rsidRPr="008D08D1">
        <w:rPr>
          <w:rFonts w:ascii="Times New Roman" w:hAnsi="Times New Roman"/>
        </w:rPr>
        <w:tab/>
        <w:t xml:space="preserve">Воспитатели_____________________________    </w:t>
      </w:r>
    </w:p>
    <w:p w:rsidR="008D08D1" w:rsidRPr="008D08D1" w:rsidRDefault="008D08D1" w:rsidP="008D08D1">
      <w:pPr>
        <w:pStyle w:val="Text"/>
        <w:ind w:firstLine="5529"/>
        <w:rPr>
          <w:rFonts w:ascii="Times New Roman" w:hAnsi="Times New Roman"/>
        </w:rPr>
      </w:pPr>
      <w:r w:rsidRPr="008D08D1">
        <w:rPr>
          <w:rFonts w:ascii="Times New Roman" w:hAnsi="Times New Roman"/>
          <w:position w:val="8"/>
        </w:rPr>
        <w:t>ФИО</w:t>
      </w:r>
    </w:p>
    <w:p w:rsidR="008D08D1" w:rsidRPr="008D08D1" w:rsidRDefault="008D08D1" w:rsidP="008D08D1">
      <w:pPr>
        <w:pStyle w:val="Text"/>
        <w:rPr>
          <w:rFonts w:ascii="Times New Roman" w:hAnsi="Times New Roman"/>
        </w:rPr>
      </w:pPr>
      <w:r w:rsidRPr="008D08D1">
        <w:rPr>
          <w:rFonts w:ascii="Times New Roman" w:hAnsi="Times New Roman"/>
        </w:rPr>
        <w:t xml:space="preserve">                                </w:t>
      </w:r>
    </w:p>
    <w:tbl>
      <w:tblPr>
        <w:tblW w:w="10774" w:type="dxa"/>
        <w:tblInd w:w="-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2"/>
        <w:gridCol w:w="2552"/>
      </w:tblGrid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TABLtext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Направления работы</w:t>
            </w:r>
          </w:p>
          <w:p w:rsidR="008D08D1" w:rsidRPr="008D08D1" w:rsidRDefault="008D08D1" w:rsidP="00194CA7">
            <w:pPr>
              <w:pStyle w:val="TABL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TABLtext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Выводы</w:t>
            </w:r>
          </w:p>
          <w:p w:rsidR="008D08D1" w:rsidRPr="008D08D1" w:rsidRDefault="008D08D1" w:rsidP="00194CA7">
            <w:pPr>
              <w:pStyle w:val="TABL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1. Общие вопросы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1.1. Эстетика оформления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1.2. Общие вопросы (регламент НОД, сведения об индивидуальных особенностях детей)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2. Планирование НОД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2.1. Программное содержание: обучающая, воспитательная, развивающая задачи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2.2. Методы активизации детей во время НОД: вопросы, проблемные ситуации, кроссворды, разрезные картинки </w:t>
            </w: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 xml:space="preserve">и т.д.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2.3. Материалы и оборудование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8D08D1" w:rsidRPr="008D08D1" w:rsidTr="00194CA7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08D1" w:rsidRPr="008D08D1" w:rsidRDefault="008D08D1" w:rsidP="00194CA7">
            <w:pPr>
              <w:pStyle w:val="TABL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08D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3. Планирование работы вне НОД (работа с детьми по ОБЖ)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8D1" w:rsidRPr="008D08D1" w:rsidRDefault="008D08D1" w:rsidP="00194CA7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</w:tbl>
    <w:p w:rsidR="008D08D1" w:rsidRDefault="008D08D1" w:rsidP="008D08D1"/>
    <w:p w:rsidR="00861F9A" w:rsidRDefault="00861F9A"/>
    <w:sectPr w:rsidR="0086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8D1"/>
    <w:rsid w:val="00861F9A"/>
    <w:rsid w:val="008D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8D08D1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paragraphstyle"/>
    <w:rsid w:val="008D08D1"/>
    <w:pPr>
      <w:spacing w:line="280" w:lineRule="atLeast"/>
      <w:ind w:firstLine="283"/>
      <w:jc w:val="both"/>
    </w:pPr>
    <w:rPr>
      <w:rFonts w:ascii="TimesNRCyrMT" w:hAnsi="TimesNRCyrMT" w:cs="TimesNRCyrMT"/>
      <w:lang w:val="ru-RU"/>
    </w:rPr>
  </w:style>
  <w:style w:type="paragraph" w:customStyle="1" w:styleId="Zag2new">
    <w:name w:val="Zag2_new"/>
    <w:basedOn w:val="Noparagraphstyle"/>
    <w:rsid w:val="008D08D1"/>
    <w:pPr>
      <w:suppressAutoHyphens/>
      <w:spacing w:after="340" w:line="260" w:lineRule="atLeast"/>
      <w:jc w:val="center"/>
    </w:pPr>
    <w:rPr>
      <w:rFonts w:ascii="FranklinGothicBookC" w:hAnsi="FranklinGothicBookC" w:cs="FranklinGothicBookC"/>
      <w:lang w:val="ru-RU"/>
    </w:rPr>
  </w:style>
  <w:style w:type="paragraph" w:customStyle="1" w:styleId="TABLtext">
    <w:name w:val="TABL_text"/>
    <w:basedOn w:val="Noparagraphstyle"/>
    <w:rsid w:val="008D08D1"/>
    <w:pPr>
      <w:spacing w:line="210" w:lineRule="atLeast"/>
      <w:jc w:val="center"/>
    </w:pPr>
    <w:rPr>
      <w:rFonts w:ascii="OfficinaSansC-BookItalic" w:hAnsi="OfficinaSansC-BookItalic" w:cs="OfficinaSansC-BookItalic"/>
      <w:i/>
      <w:iCs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1052</Characters>
  <Application>Microsoft Office Word</Application>
  <DocSecurity>0</DocSecurity>
  <Lines>8</Lines>
  <Paragraphs>2</Paragraphs>
  <ScaleCrop>false</ScaleCrop>
  <Company>МДОУ № 424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2013-04-24T05:17:00Z</cp:lastPrinted>
  <dcterms:created xsi:type="dcterms:W3CDTF">2013-04-24T05:10:00Z</dcterms:created>
  <dcterms:modified xsi:type="dcterms:W3CDTF">2013-04-24T05:18:00Z</dcterms:modified>
</cp:coreProperties>
</file>